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60" w:lineRule="exact"/>
        <w:jc w:val="center"/>
        <w:rPr>
          <w:rFonts w:hint="eastAsia" w:ascii="方正小标宋简体" w:hAnsi="仿宋" w:eastAsia="方正小标宋简体" w:cs="Arial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widowControl/>
        <w:adjustRightInd w:val="0"/>
        <w:snapToGrid w:val="0"/>
        <w:spacing w:line="460" w:lineRule="exact"/>
        <w:jc w:val="center"/>
        <w:rPr>
          <w:rFonts w:ascii="方正小标宋简体" w:hAnsi="仿宋" w:eastAsia="方正小标宋简体" w:cs="Arial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Arial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江西外语外贸职业学院社团指导教师聘任审批表</w:t>
      </w:r>
    </w:p>
    <w:tbl>
      <w:tblPr>
        <w:tblStyle w:val="2"/>
        <w:tblW w:w="9751" w:type="dxa"/>
        <w:tblInd w:w="-5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427"/>
        <w:gridCol w:w="1782"/>
        <w:gridCol w:w="1780"/>
        <w:gridCol w:w="1958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73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社团名称</w:t>
            </w:r>
          </w:p>
        </w:tc>
        <w:tc>
          <w:tcPr>
            <w:tcW w:w="320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工作挂靠单位</w:t>
            </w:r>
          </w:p>
        </w:tc>
        <w:tc>
          <w:tcPr>
            <w:tcW w:w="1958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1" w:type="dxa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指导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7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社团</w:t>
            </w:r>
          </w:p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指导</w:t>
            </w:r>
          </w:p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782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distribute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958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7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1782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58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7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学历、学位、与职称</w:t>
            </w:r>
          </w:p>
        </w:tc>
        <w:tc>
          <w:tcPr>
            <w:tcW w:w="1782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1958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17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distribute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爱好、特长及专业资质</w:t>
            </w:r>
          </w:p>
        </w:tc>
        <w:tc>
          <w:tcPr>
            <w:tcW w:w="7151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17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distribute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担任学生</w:t>
            </w:r>
          </w:p>
          <w:p>
            <w:pPr>
              <w:widowControl/>
              <w:adjustRightInd w:val="0"/>
              <w:snapToGrid w:val="0"/>
              <w:spacing w:line="480" w:lineRule="exact"/>
              <w:jc w:val="distribute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7151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173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聘用期</w:t>
            </w:r>
          </w:p>
        </w:tc>
        <w:tc>
          <w:tcPr>
            <w:tcW w:w="8578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ind w:firstLine="2040" w:firstLineChars="850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年     月      至  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173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社团意见</w:t>
            </w:r>
          </w:p>
        </w:tc>
        <w:tc>
          <w:tcPr>
            <w:tcW w:w="8578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同意聘请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担任本社团指导教师</w:t>
            </w:r>
          </w:p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社团负责人签字：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173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指导教师签名</w:t>
            </w:r>
          </w:p>
        </w:tc>
        <w:tc>
          <w:tcPr>
            <w:tcW w:w="8578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本人自愿担任</w:t>
            </w:r>
            <w:r>
              <w:rPr>
                <w:rFonts w:hint="eastAsia" w:ascii="仿宋" w:hAnsi="仿宋" w:eastAsia="仿宋" w:cs="宋体"/>
                <w:kern w:val="0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社团指导教师</w:t>
            </w:r>
          </w:p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教师签字：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173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工作挂靠单位意见</w:t>
            </w:r>
          </w:p>
        </w:tc>
        <w:tc>
          <w:tcPr>
            <w:tcW w:w="8578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负责人签字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1173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团委意见</w:t>
            </w:r>
          </w:p>
        </w:tc>
        <w:tc>
          <w:tcPr>
            <w:tcW w:w="8578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</w:t>
            </w:r>
          </w:p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负责人签字                    年   月   日</w:t>
            </w:r>
          </w:p>
        </w:tc>
      </w:tr>
    </w:tbl>
    <w:p>
      <w:pPr>
        <w:widowControl/>
        <w:spacing w:line="360" w:lineRule="auto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注：此表原件交院团委备案，复印件留在社团工作挂靠单位备案。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A5C6C"/>
    <w:rsid w:val="2E2E4066"/>
    <w:rsid w:val="3A3A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2019-03-21T10:16:00Z</dcterms:created>
  <dc:creator>时间沙漏</dc:creator>
  <cp:lastModifiedBy>时间沙漏</cp:lastModifiedBy>
  <dcterms:modified xsi:type="dcterms:W3CDTF">2019-03-21T10:55:13Z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